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0022F" w14:textId="1A638C3F" w:rsidR="005A0924" w:rsidRPr="00360F24" w:rsidRDefault="00336988" w:rsidP="005A0924">
      <w:pPr>
        <w:jc w:val="center"/>
        <w:rPr>
          <w:b/>
          <w:szCs w:val="24"/>
        </w:rPr>
      </w:pPr>
      <w:r w:rsidRPr="00360F24">
        <w:rPr>
          <w:b/>
          <w:szCs w:val="24"/>
        </w:rPr>
        <w:t>20</w:t>
      </w:r>
      <w:r w:rsidR="001521C6" w:rsidRPr="00360F24">
        <w:rPr>
          <w:b/>
          <w:szCs w:val="24"/>
        </w:rPr>
        <w:t>2</w:t>
      </w:r>
      <w:r w:rsidR="00A60DEF">
        <w:rPr>
          <w:b/>
          <w:szCs w:val="24"/>
        </w:rPr>
        <w:t>1</w:t>
      </w:r>
      <w:r w:rsidR="005A0924" w:rsidRPr="00360F24">
        <w:rPr>
          <w:b/>
          <w:szCs w:val="24"/>
        </w:rPr>
        <w:t xml:space="preserve"> INSHORE TRAIL RULES</w:t>
      </w:r>
    </w:p>
    <w:p w14:paraId="44E0953F" w14:textId="77777777" w:rsidR="00D3447E" w:rsidRPr="00360F24" w:rsidRDefault="00D3447E" w:rsidP="005A0924">
      <w:pPr>
        <w:jc w:val="center"/>
        <w:rPr>
          <w:b/>
          <w:sz w:val="18"/>
          <w:szCs w:val="18"/>
        </w:rPr>
      </w:pPr>
    </w:p>
    <w:p w14:paraId="76CA795C" w14:textId="77777777" w:rsidR="00786D68" w:rsidRPr="00360F24" w:rsidRDefault="00D97513" w:rsidP="00303B00">
      <w:pPr>
        <w:ind w:left="450" w:right="-252" w:hanging="450"/>
        <w:rPr>
          <w:sz w:val="21"/>
          <w:szCs w:val="21"/>
        </w:rPr>
      </w:pPr>
      <w:r w:rsidRPr="00360F24">
        <w:rPr>
          <w:sz w:val="21"/>
          <w:szCs w:val="21"/>
        </w:rPr>
        <w:t>1.</w:t>
      </w:r>
      <w:r w:rsidRPr="00360F24">
        <w:rPr>
          <w:sz w:val="21"/>
          <w:szCs w:val="21"/>
        </w:rPr>
        <w:tab/>
      </w:r>
      <w:r w:rsidR="005451F6" w:rsidRPr="00360F24">
        <w:rPr>
          <w:sz w:val="21"/>
          <w:szCs w:val="21"/>
        </w:rPr>
        <w:t xml:space="preserve">The Inshore Trail is a </w:t>
      </w:r>
      <w:r w:rsidR="00CA32E4" w:rsidRPr="00360F24">
        <w:rPr>
          <w:sz w:val="21"/>
          <w:szCs w:val="21"/>
        </w:rPr>
        <w:t xml:space="preserve">tournament </w:t>
      </w:r>
      <w:r w:rsidR="005451F6" w:rsidRPr="00360F24">
        <w:rPr>
          <w:sz w:val="21"/>
          <w:szCs w:val="21"/>
        </w:rPr>
        <w:t xml:space="preserve">series </w:t>
      </w:r>
      <w:r w:rsidR="00CA32E4" w:rsidRPr="00360F24">
        <w:rPr>
          <w:sz w:val="21"/>
          <w:szCs w:val="21"/>
        </w:rPr>
        <w:t xml:space="preserve">made up of </w:t>
      </w:r>
      <w:r w:rsidR="00E73201" w:rsidRPr="00360F24">
        <w:rPr>
          <w:sz w:val="21"/>
          <w:szCs w:val="21"/>
        </w:rPr>
        <w:t xml:space="preserve">five </w:t>
      </w:r>
      <w:r w:rsidR="00CA32E4" w:rsidRPr="00360F24">
        <w:rPr>
          <w:sz w:val="21"/>
          <w:szCs w:val="21"/>
        </w:rPr>
        <w:t xml:space="preserve">qualifying events and one </w:t>
      </w:r>
      <w:r w:rsidR="00555EBD" w:rsidRPr="00360F24">
        <w:rPr>
          <w:sz w:val="21"/>
          <w:szCs w:val="21"/>
        </w:rPr>
        <w:t xml:space="preserve">invite-only </w:t>
      </w:r>
      <w:r w:rsidR="007D1F97" w:rsidRPr="00360F24">
        <w:rPr>
          <w:sz w:val="21"/>
          <w:szCs w:val="21"/>
        </w:rPr>
        <w:t xml:space="preserve">Trail </w:t>
      </w:r>
      <w:r w:rsidR="00CA32E4" w:rsidRPr="00360F24">
        <w:rPr>
          <w:sz w:val="21"/>
          <w:szCs w:val="21"/>
        </w:rPr>
        <w:t>Championship</w:t>
      </w:r>
      <w:r w:rsidR="00555EBD" w:rsidRPr="00360F24">
        <w:rPr>
          <w:sz w:val="21"/>
          <w:szCs w:val="21"/>
        </w:rPr>
        <w:t xml:space="preserve"> event</w:t>
      </w:r>
      <w:r w:rsidR="00786D68" w:rsidRPr="00360F24">
        <w:rPr>
          <w:sz w:val="21"/>
          <w:szCs w:val="21"/>
        </w:rPr>
        <w:t>.</w:t>
      </w:r>
    </w:p>
    <w:p w14:paraId="509EB8B4" w14:textId="473E64D4" w:rsidR="00CA32E4" w:rsidRPr="00360F24" w:rsidRDefault="00D97513" w:rsidP="00303B00">
      <w:pPr>
        <w:ind w:left="450" w:right="-252" w:hanging="450"/>
        <w:rPr>
          <w:sz w:val="21"/>
          <w:szCs w:val="21"/>
        </w:rPr>
      </w:pPr>
      <w:r w:rsidRPr="00360F24">
        <w:rPr>
          <w:sz w:val="21"/>
          <w:szCs w:val="21"/>
        </w:rPr>
        <w:t>2.</w:t>
      </w:r>
      <w:r w:rsidRPr="00360F24">
        <w:rPr>
          <w:sz w:val="21"/>
          <w:szCs w:val="21"/>
        </w:rPr>
        <w:tab/>
      </w:r>
      <w:r w:rsidR="00786D68" w:rsidRPr="00360F24">
        <w:rPr>
          <w:sz w:val="21"/>
          <w:szCs w:val="21"/>
        </w:rPr>
        <w:t>The Inshore Trail featur</w:t>
      </w:r>
      <w:r w:rsidR="00CA32E4" w:rsidRPr="00360F24">
        <w:rPr>
          <w:sz w:val="21"/>
          <w:szCs w:val="21"/>
        </w:rPr>
        <w:t xml:space="preserve">es </w:t>
      </w:r>
      <w:r w:rsidR="00786D68" w:rsidRPr="00360F24">
        <w:rPr>
          <w:sz w:val="21"/>
          <w:szCs w:val="21"/>
        </w:rPr>
        <w:t>a R</w:t>
      </w:r>
      <w:r w:rsidR="00CA32E4" w:rsidRPr="00360F24">
        <w:rPr>
          <w:sz w:val="21"/>
          <w:szCs w:val="21"/>
        </w:rPr>
        <w:t>ed Drum Division</w:t>
      </w:r>
      <w:r w:rsidR="001521C6" w:rsidRPr="00360F24">
        <w:rPr>
          <w:sz w:val="21"/>
          <w:szCs w:val="21"/>
        </w:rPr>
        <w:t xml:space="preserve">, and the Red Drum Division </w:t>
      </w:r>
      <w:r w:rsidR="00555EBD" w:rsidRPr="00360F24">
        <w:rPr>
          <w:sz w:val="21"/>
          <w:szCs w:val="21"/>
        </w:rPr>
        <w:t>is limited to 50 boats.</w:t>
      </w:r>
      <w:r w:rsidR="00E73201" w:rsidRPr="00360F24">
        <w:rPr>
          <w:sz w:val="21"/>
          <w:szCs w:val="21"/>
        </w:rPr>
        <w:t xml:space="preserve"> </w:t>
      </w:r>
    </w:p>
    <w:p w14:paraId="7420BC03" w14:textId="6B31F1A6" w:rsidR="0078010B" w:rsidRPr="00360F24" w:rsidRDefault="00D97513" w:rsidP="00303B00">
      <w:pPr>
        <w:ind w:left="450" w:right="-252" w:hanging="450"/>
        <w:rPr>
          <w:sz w:val="21"/>
          <w:szCs w:val="21"/>
        </w:rPr>
      </w:pPr>
      <w:r w:rsidRPr="00360F24">
        <w:rPr>
          <w:sz w:val="21"/>
          <w:szCs w:val="21"/>
        </w:rPr>
        <w:t>3</w:t>
      </w:r>
      <w:r w:rsidR="0078010B" w:rsidRPr="00360F24">
        <w:rPr>
          <w:sz w:val="21"/>
          <w:szCs w:val="21"/>
        </w:rPr>
        <w:t>.</w:t>
      </w:r>
      <w:r w:rsidRPr="00360F24">
        <w:rPr>
          <w:sz w:val="21"/>
          <w:szCs w:val="21"/>
        </w:rPr>
        <w:tab/>
      </w:r>
      <w:r w:rsidR="0078010B" w:rsidRPr="00360F24">
        <w:rPr>
          <w:sz w:val="21"/>
          <w:szCs w:val="21"/>
        </w:rPr>
        <w:t xml:space="preserve">The entry fee for </w:t>
      </w:r>
      <w:r w:rsidR="001521C6" w:rsidRPr="00360F24">
        <w:rPr>
          <w:sz w:val="21"/>
          <w:szCs w:val="21"/>
        </w:rPr>
        <w:t>the Red Drum Division</w:t>
      </w:r>
      <w:r w:rsidR="0078010B" w:rsidRPr="00360F24">
        <w:rPr>
          <w:sz w:val="21"/>
          <w:szCs w:val="21"/>
        </w:rPr>
        <w:t xml:space="preserve"> in the Inshore Trail is $</w:t>
      </w:r>
      <w:r w:rsidR="00360F24" w:rsidRPr="00360F24">
        <w:rPr>
          <w:sz w:val="21"/>
          <w:szCs w:val="21"/>
        </w:rPr>
        <w:t>4</w:t>
      </w:r>
      <w:r w:rsidR="0078010B" w:rsidRPr="00360F24">
        <w:rPr>
          <w:sz w:val="21"/>
          <w:szCs w:val="21"/>
        </w:rPr>
        <w:t>00 per boat/team. Inshore Trail teams will still need to pay the entry fee to enter each individual event they choose to compete in.</w:t>
      </w:r>
    </w:p>
    <w:p w14:paraId="4AD8C131" w14:textId="16ABCC05" w:rsidR="00360F24" w:rsidRPr="00360F24" w:rsidRDefault="00D97513" w:rsidP="00360F24">
      <w:pPr>
        <w:pStyle w:val="ListParagraph"/>
        <w:ind w:left="450" w:right="-252" w:hanging="450"/>
        <w:rPr>
          <w:sz w:val="21"/>
          <w:szCs w:val="21"/>
        </w:rPr>
      </w:pPr>
      <w:r w:rsidRPr="00360F24">
        <w:rPr>
          <w:sz w:val="21"/>
          <w:szCs w:val="21"/>
        </w:rPr>
        <w:t>4.</w:t>
      </w:r>
      <w:r w:rsidRPr="00360F24">
        <w:rPr>
          <w:sz w:val="21"/>
          <w:szCs w:val="21"/>
        </w:rPr>
        <w:tab/>
      </w:r>
      <w:r w:rsidR="005451F6" w:rsidRPr="00360F24">
        <w:rPr>
          <w:sz w:val="21"/>
          <w:szCs w:val="21"/>
        </w:rPr>
        <w:t xml:space="preserve">The five tournaments that </w:t>
      </w:r>
      <w:r w:rsidR="00555EBD" w:rsidRPr="00360F24">
        <w:rPr>
          <w:sz w:val="21"/>
          <w:szCs w:val="21"/>
        </w:rPr>
        <w:t>serve as qualifiers</w:t>
      </w:r>
      <w:r w:rsidR="005451F6" w:rsidRPr="00360F24">
        <w:rPr>
          <w:sz w:val="21"/>
          <w:szCs w:val="21"/>
        </w:rPr>
        <w:t xml:space="preserve"> for points towards </w:t>
      </w:r>
      <w:r w:rsidR="00555EBD" w:rsidRPr="00360F24">
        <w:rPr>
          <w:sz w:val="21"/>
          <w:szCs w:val="21"/>
        </w:rPr>
        <w:t xml:space="preserve">earning an invitation to </w:t>
      </w:r>
      <w:r w:rsidR="005451F6" w:rsidRPr="00360F24">
        <w:rPr>
          <w:sz w:val="21"/>
          <w:szCs w:val="21"/>
        </w:rPr>
        <w:t xml:space="preserve">the </w:t>
      </w:r>
      <w:r w:rsidR="007D1F97" w:rsidRPr="00360F24">
        <w:rPr>
          <w:sz w:val="21"/>
          <w:szCs w:val="21"/>
        </w:rPr>
        <w:t xml:space="preserve">Trail </w:t>
      </w:r>
      <w:r w:rsidR="005451F6" w:rsidRPr="00360F24">
        <w:rPr>
          <w:sz w:val="21"/>
          <w:szCs w:val="21"/>
        </w:rPr>
        <w:t>Championship are the following: Ocean Isle Inshore Challenge (event #1—</w:t>
      </w:r>
      <w:r w:rsidR="00360F24" w:rsidRPr="00360F24">
        <w:rPr>
          <w:sz w:val="21"/>
          <w:szCs w:val="21"/>
        </w:rPr>
        <w:t xml:space="preserve">up to </w:t>
      </w:r>
      <w:r w:rsidR="00041448">
        <w:rPr>
          <w:sz w:val="21"/>
          <w:szCs w:val="21"/>
        </w:rPr>
        <w:t>two</w:t>
      </w:r>
      <w:r w:rsidR="005451F6" w:rsidRPr="00360F24">
        <w:rPr>
          <w:sz w:val="21"/>
          <w:szCs w:val="21"/>
        </w:rPr>
        <w:t xml:space="preserve"> red drum </w:t>
      </w:r>
      <w:r w:rsidR="00CA32E4" w:rsidRPr="00360F24">
        <w:rPr>
          <w:sz w:val="21"/>
          <w:szCs w:val="21"/>
        </w:rPr>
        <w:t>qualifies</w:t>
      </w:r>
      <w:r w:rsidR="005451F6" w:rsidRPr="00360F24">
        <w:rPr>
          <w:sz w:val="21"/>
          <w:szCs w:val="21"/>
        </w:rPr>
        <w:t xml:space="preserve">), Topsail </w:t>
      </w:r>
      <w:r w:rsidR="00CA32E4" w:rsidRPr="00360F24">
        <w:rPr>
          <w:sz w:val="21"/>
          <w:szCs w:val="21"/>
        </w:rPr>
        <w:t>Inshore Challenge (event #2—</w:t>
      </w:r>
      <w:r w:rsidR="00360F24" w:rsidRPr="00360F24">
        <w:rPr>
          <w:sz w:val="21"/>
          <w:szCs w:val="21"/>
        </w:rPr>
        <w:t xml:space="preserve">up to </w:t>
      </w:r>
      <w:r w:rsidR="00CA32E4" w:rsidRPr="00360F24">
        <w:rPr>
          <w:sz w:val="21"/>
          <w:szCs w:val="21"/>
        </w:rPr>
        <w:t xml:space="preserve">two </w:t>
      </w:r>
      <w:r w:rsidR="005451F6" w:rsidRPr="00360F24">
        <w:rPr>
          <w:sz w:val="21"/>
          <w:szCs w:val="21"/>
        </w:rPr>
        <w:t xml:space="preserve">red drum </w:t>
      </w:r>
      <w:r w:rsidR="00CA32E4" w:rsidRPr="00360F24">
        <w:rPr>
          <w:sz w:val="21"/>
          <w:szCs w:val="21"/>
        </w:rPr>
        <w:t>qualifies</w:t>
      </w:r>
      <w:r w:rsidR="005451F6" w:rsidRPr="00360F24">
        <w:rPr>
          <w:sz w:val="21"/>
          <w:szCs w:val="21"/>
        </w:rPr>
        <w:t>), Wrightsville Beach Inshore Challenge</w:t>
      </w:r>
      <w:r w:rsidR="00360F24" w:rsidRPr="00360F24">
        <w:rPr>
          <w:sz w:val="21"/>
          <w:szCs w:val="21"/>
        </w:rPr>
        <w:t>*</w:t>
      </w:r>
      <w:r w:rsidR="005451F6" w:rsidRPr="00360F24">
        <w:rPr>
          <w:sz w:val="21"/>
          <w:szCs w:val="21"/>
        </w:rPr>
        <w:t xml:space="preserve"> (event #3—</w:t>
      </w:r>
      <w:r w:rsidR="00360F24" w:rsidRPr="00360F24">
        <w:rPr>
          <w:sz w:val="21"/>
          <w:szCs w:val="21"/>
        </w:rPr>
        <w:t>up to two</w:t>
      </w:r>
      <w:r w:rsidR="00CA32E4" w:rsidRPr="00360F24">
        <w:rPr>
          <w:sz w:val="21"/>
          <w:szCs w:val="21"/>
        </w:rPr>
        <w:t xml:space="preserve"> red drum qualifies</w:t>
      </w:r>
      <w:r w:rsidR="005451F6" w:rsidRPr="00360F24">
        <w:rPr>
          <w:sz w:val="21"/>
          <w:szCs w:val="21"/>
        </w:rPr>
        <w:t>), Southport Inshore Challenge</w:t>
      </w:r>
      <w:r w:rsidR="00360F24" w:rsidRPr="00360F24">
        <w:rPr>
          <w:sz w:val="21"/>
          <w:szCs w:val="21"/>
        </w:rPr>
        <w:t>**</w:t>
      </w:r>
      <w:r w:rsidR="005451F6" w:rsidRPr="00360F24">
        <w:rPr>
          <w:sz w:val="21"/>
          <w:szCs w:val="21"/>
        </w:rPr>
        <w:t xml:space="preserve"> (</w:t>
      </w:r>
      <w:r w:rsidR="00360F24" w:rsidRPr="00360F24">
        <w:rPr>
          <w:sz w:val="21"/>
          <w:szCs w:val="21"/>
        </w:rPr>
        <w:t xml:space="preserve">up to </w:t>
      </w:r>
      <w:r w:rsidR="00CA32E4" w:rsidRPr="00360F24">
        <w:rPr>
          <w:sz w:val="21"/>
          <w:szCs w:val="21"/>
        </w:rPr>
        <w:t>one red drum qualifies</w:t>
      </w:r>
      <w:r w:rsidR="005451F6" w:rsidRPr="00360F24">
        <w:rPr>
          <w:sz w:val="21"/>
          <w:szCs w:val="21"/>
        </w:rPr>
        <w:t>)</w:t>
      </w:r>
      <w:r w:rsidR="00CA32E4" w:rsidRPr="00360F24">
        <w:rPr>
          <w:sz w:val="21"/>
          <w:szCs w:val="21"/>
        </w:rPr>
        <w:t>,</w:t>
      </w:r>
      <w:r w:rsidR="005451F6" w:rsidRPr="00360F24">
        <w:rPr>
          <w:sz w:val="21"/>
          <w:szCs w:val="21"/>
        </w:rPr>
        <w:t xml:space="preserve"> and Carolina Bea</w:t>
      </w:r>
      <w:r w:rsidR="00CA32E4" w:rsidRPr="00360F24">
        <w:rPr>
          <w:sz w:val="21"/>
          <w:szCs w:val="21"/>
        </w:rPr>
        <w:t>ch Inshore Challenge</w:t>
      </w:r>
      <w:r w:rsidR="00360F24" w:rsidRPr="00360F24">
        <w:rPr>
          <w:sz w:val="21"/>
          <w:szCs w:val="21"/>
        </w:rPr>
        <w:t>**</w:t>
      </w:r>
      <w:r w:rsidR="00CA32E4" w:rsidRPr="00360F24">
        <w:rPr>
          <w:sz w:val="21"/>
          <w:szCs w:val="21"/>
        </w:rPr>
        <w:t xml:space="preserve"> (event #5—</w:t>
      </w:r>
      <w:r w:rsidR="00360F24" w:rsidRPr="00360F24">
        <w:rPr>
          <w:sz w:val="21"/>
          <w:szCs w:val="21"/>
        </w:rPr>
        <w:t xml:space="preserve">up to </w:t>
      </w:r>
      <w:r w:rsidR="00041448">
        <w:rPr>
          <w:sz w:val="21"/>
          <w:szCs w:val="21"/>
        </w:rPr>
        <w:t>two</w:t>
      </w:r>
      <w:r w:rsidR="00CA32E4" w:rsidRPr="00360F24">
        <w:rPr>
          <w:sz w:val="21"/>
          <w:szCs w:val="21"/>
        </w:rPr>
        <w:t xml:space="preserve"> red drum qualifies</w:t>
      </w:r>
      <w:r w:rsidR="005451F6" w:rsidRPr="00360F24">
        <w:rPr>
          <w:sz w:val="21"/>
          <w:szCs w:val="21"/>
        </w:rPr>
        <w:t>).</w:t>
      </w:r>
    </w:p>
    <w:p w14:paraId="286EC039" w14:textId="0D9B2850" w:rsidR="00360F24" w:rsidRPr="00360F24" w:rsidRDefault="00360F24" w:rsidP="00360F24">
      <w:pPr>
        <w:pStyle w:val="ListParagraph"/>
        <w:ind w:left="450" w:right="-252" w:hanging="450"/>
        <w:rPr>
          <w:sz w:val="21"/>
          <w:szCs w:val="21"/>
        </w:rPr>
      </w:pPr>
      <w:r w:rsidRPr="00360F24">
        <w:rPr>
          <w:sz w:val="21"/>
          <w:szCs w:val="21"/>
        </w:rPr>
        <w:tab/>
        <w:t>* Entering the Two Red Drum TWT in the Wrightsville event is required for the second red drum to qualify.</w:t>
      </w:r>
    </w:p>
    <w:p w14:paraId="4D3BE232" w14:textId="3DB9B224" w:rsidR="00360F24" w:rsidRPr="00360F24" w:rsidRDefault="00360F24" w:rsidP="00360F24">
      <w:pPr>
        <w:pStyle w:val="ListParagraph"/>
        <w:ind w:left="450" w:right="-252" w:hanging="450"/>
        <w:rPr>
          <w:sz w:val="21"/>
          <w:szCs w:val="21"/>
        </w:rPr>
      </w:pPr>
      <w:r w:rsidRPr="00360F24">
        <w:rPr>
          <w:sz w:val="21"/>
          <w:szCs w:val="21"/>
        </w:rPr>
        <w:tab/>
        <w:t xml:space="preserve">** Currently, Southport </w:t>
      </w:r>
      <w:r w:rsidR="00041448">
        <w:rPr>
          <w:sz w:val="21"/>
          <w:szCs w:val="21"/>
        </w:rPr>
        <w:t>is</w:t>
      </w:r>
      <w:r w:rsidRPr="00360F24">
        <w:rPr>
          <w:sz w:val="21"/>
          <w:szCs w:val="21"/>
        </w:rPr>
        <w:t xml:space="preserve"> scheduled to be </w:t>
      </w:r>
      <w:r w:rsidR="00041448">
        <w:rPr>
          <w:sz w:val="21"/>
          <w:szCs w:val="21"/>
        </w:rPr>
        <w:t>a two</w:t>
      </w:r>
      <w:r w:rsidRPr="00360F24">
        <w:rPr>
          <w:sz w:val="21"/>
          <w:szCs w:val="21"/>
        </w:rPr>
        <w:t xml:space="preserve"> flounder leaderboard event; however, if the flounder season closes for </w:t>
      </w:r>
      <w:r w:rsidR="00041448">
        <w:rPr>
          <w:sz w:val="21"/>
          <w:szCs w:val="21"/>
        </w:rPr>
        <w:t>the Southport</w:t>
      </w:r>
      <w:r w:rsidRPr="00360F24">
        <w:rPr>
          <w:sz w:val="21"/>
          <w:szCs w:val="21"/>
        </w:rPr>
        <w:t xml:space="preserve"> event, then </w:t>
      </w:r>
      <w:r w:rsidR="00041448">
        <w:rPr>
          <w:sz w:val="21"/>
          <w:szCs w:val="21"/>
        </w:rPr>
        <w:t>Southport</w:t>
      </w:r>
      <w:r w:rsidRPr="00360F24">
        <w:rPr>
          <w:sz w:val="21"/>
          <w:szCs w:val="21"/>
        </w:rPr>
        <w:t xml:space="preserve"> may offer the possibility of up to two red drum qualifying.</w:t>
      </w:r>
    </w:p>
    <w:p w14:paraId="690398E9" w14:textId="2E7B26FB" w:rsidR="000F3A08" w:rsidRPr="00360F24" w:rsidRDefault="00E2590E" w:rsidP="001521C6">
      <w:pPr>
        <w:pStyle w:val="ListParagraph"/>
        <w:ind w:left="450" w:right="-252" w:hanging="450"/>
        <w:rPr>
          <w:sz w:val="21"/>
          <w:szCs w:val="21"/>
        </w:rPr>
      </w:pPr>
      <w:r w:rsidRPr="00360F24">
        <w:rPr>
          <w:sz w:val="21"/>
          <w:szCs w:val="21"/>
        </w:rPr>
        <w:t>5.</w:t>
      </w:r>
      <w:r w:rsidRPr="00360F24">
        <w:rPr>
          <w:sz w:val="21"/>
          <w:szCs w:val="21"/>
        </w:rPr>
        <w:tab/>
      </w:r>
      <w:r w:rsidR="007F749A" w:rsidRPr="00360F24">
        <w:rPr>
          <w:sz w:val="21"/>
          <w:szCs w:val="21"/>
        </w:rPr>
        <w:t xml:space="preserve">Inshore Trail boats are subject to </w:t>
      </w:r>
      <w:r w:rsidR="00360F24" w:rsidRPr="00360F24">
        <w:rPr>
          <w:sz w:val="21"/>
          <w:szCs w:val="21"/>
        </w:rPr>
        <w:t>all</w:t>
      </w:r>
      <w:r w:rsidR="007F749A" w:rsidRPr="00360F24">
        <w:rPr>
          <w:sz w:val="21"/>
          <w:szCs w:val="21"/>
        </w:rPr>
        <w:t xml:space="preserve"> the rules and any date changes of each individual qualifying event. </w:t>
      </w:r>
      <w:proofErr w:type="gramStart"/>
      <w:r w:rsidRPr="00360F24">
        <w:rPr>
          <w:sz w:val="21"/>
          <w:szCs w:val="21"/>
        </w:rPr>
        <w:t>In the event that</w:t>
      </w:r>
      <w:proofErr w:type="gramEnd"/>
      <w:r w:rsidRPr="00360F24">
        <w:rPr>
          <w:sz w:val="21"/>
          <w:szCs w:val="21"/>
        </w:rPr>
        <w:t xml:space="preserve"> a qualifying event is </w:t>
      </w:r>
      <w:r w:rsidR="007F749A" w:rsidRPr="00360F24">
        <w:rPr>
          <w:sz w:val="21"/>
          <w:szCs w:val="21"/>
        </w:rPr>
        <w:t>cancelled</w:t>
      </w:r>
      <w:r w:rsidRPr="00360F24">
        <w:rPr>
          <w:sz w:val="21"/>
          <w:szCs w:val="21"/>
        </w:rPr>
        <w:t xml:space="preserve">, then </w:t>
      </w:r>
      <w:r w:rsidR="003E63AD" w:rsidRPr="00360F24">
        <w:rPr>
          <w:sz w:val="21"/>
          <w:szCs w:val="21"/>
        </w:rPr>
        <w:t xml:space="preserve">there will be no make-up as it relates to points (possible qualifying fish). As it relates to qualifying event payouts, the money </w:t>
      </w:r>
      <w:r w:rsidR="00241258" w:rsidRPr="00360F24">
        <w:rPr>
          <w:sz w:val="21"/>
          <w:szCs w:val="21"/>
        </w:rPr>
        <w:t xml:space="preserve">from the cancelled event </w:t>
      </w:r>
      <w:r w:rsidR="003E63AD" w:rsidRPr="00360F24">
        <w:rPr>
          <w:sz w:val="21"/>
          <w:szCs w:val="21"/>
        </w:rPr>
        <w:t>will be pushed to the Trail Championship.</w:t>
      </w:r>
    </w:p>
    <w:p w14:paraId="4A0E1D4D" w14:textId="25F55326" w:rsidR="00A7403C" w:rsidRPr="00360F24" w:rsidRDefault="001521C6" w:rsidP="00A7403C">
      <w:pPr>
        <w:pStyle w:val="ListParagraph"/>
        <w:ind w:left="450" w:right="-252" w:hanging="450"/>
        <w:rPr>
          <w:sz w:val="21"/>
          <w:szCs w:val="21"/>
        </w:rPr>
      </w:pPr>
      <w:r w:rsidRPr="00360F24">
        <w:rPr>
          <w:sz w:val="21"/>
          <w:szCs w:val="21"/>
        </w:rPr>
        <w:t>6</w:t>
      </w:r>
      <w:r w:rsidR="00A7403C" w:rsidRPr="00360F24">
        <w:rPr>
          <w:sz w:val="21"/>
          <w:szCs w:val="21"/>
        </w:rPr>
        <w:t>.</w:t>
      </w:r>
      <w:r w:rsidR="00A7403C" w:rsidRPr="00360F24">
        <w:rPr>
          <w:sz w:val="21"/>
          <w:szCs w:val="21"/>
        </w:rPr>
        <w:tab/>
        <w:t>The top 1</w:t>
      </w:r>
      <w:r w:rsidRPr="00360F24">
        <w:rPr>
          <w:sz w:val="21"/>
          <w:szCs w:val="21"/>
        </w:rPr>
        <w:t>0</w:t>
      </w:r>
      <w:r w:rsidR="00A7403C" w:rsidRPr="00360F24">
        <w:rPr>
          <w:sz w:val="21"/>
          <w:szCs w:val="21"/>
        </w:rPr>
        <w:t xml:space="preserve"> Red Drum Division teams with the highest point totals for up to three red drum over the course of the five qualifying events will earn an invitation to the Trail Championship. Red Drum Division teams can earn an automatic invitation to the Trail Championship by winning </w:t>
      </w:r>
      <w:r w:rsidR="00041448">
        <w:rPr>
          <w:sz w:val="21"/>
          <w:szCs w:val="21"/>
        </w:rPr>
        <w:t>first</w:t>
      </w:r>
      <w:r w:rsidR="00360F24" w:rsidRPr="00360F24">
        <w:rPr>
          <w:sz w:val="21"/>
          <w:szCs w:val="21"/>
        </w:rPr>
        <w:t xml:space="preserve"> place in </w:t>
      </w:r>
      <w:r w:rsidR="00A7403C" w:rsidRPr="00360F24">
        <w:rPr>
          <w:sz w:val="21"/>
          <w:szCs w:val="21"/>
        </w:rPr>
        <w:t>one of the f</w:t>
      </w:r>
      <w:r w:rsidR="00360F24" w:rsidRPr="00360F24">
        <w:rPr>
          <w:sz w:val="21"/>
          <w:szCs w:val="21"/>
        </w:rPr>
        <w:t>ive</w:t>
      </w:r>
      <w:r w:rsidR="00A7403C" w:rsidRPr="00360F24">
        <w:rPr>
          <w:sz w:val="21"/>
          <w:szCs w:val="21"/>
        </w:rPr>
        <w:t xml:space="preserve"> Inshore Trail red drum payouts during the qualifying events.</w:t>
      </w:r>
    </w:p>
    <w:p w14:paraId="1A86FA14" w14:textId="0807D109" w:rsidR="005451F6" w:rsidRPr="00360F24" w:rsidRDefault="00241258" w:rsidP="00303B00">
      <w:pPr>
        <w:pStyle w:val="ListParagraph"/>
        <w:ind w:left="450" w:right="-252" w:hanging="450"/>
        <w:rPr>
          <w:sz w:val="21"/>
          <w:szCs w:val="21"/>
        </w:rPr>
      </w:pPr>
      <w:r w:rsidRPr="00360F24">
        <w:rPr>
          <w:sz w:val="21"/>
          <w:szCs w:val="21"/>
        </w:rPr>
        <w:t>8</w:t>
      </w:r>
      <w:r w:rsidR="00D97513" w:rsidRPr="00360F24">
        <w:rPr>
          <w:sz w:val="21"/>
          <w:szCs w:val="21"/>
        </w:rPr>
        <w:t>.</w:t>
      </w:r>
      <w:r w:rsidR="00D97513" w:rsidRPr="00360F24">
        <w:rPr>
          <w:sz w:val="21"/>
          <w:szCs w:val="21"/>
        </w:rPr>
        <w:tab/>
      </w:r>
      <w:r w:rsidR="005451F6" w:rsidRPr="00360F24">
        <w:rPr>
          <w:sz w:val="21"/>
          <w:szCs w:val="21"/>
        </w:rPr>
        <w:t xml:space="preserve">The </w:t>
      </w:r>
      <w:r w:rsidR="007D1F97" w:rsidRPr="00360F24">
        <w:rPr>
          <w:sz w:val="21"/>
          <w:szCs w:val="21"/>
        </w:rPr>
        <w:t>Trail Championship</w:t>
      </w:r>
      <w:r w:rsidR="00CA32E4" w:rsidRPr="00360F24">
        <w:rPr>
          <w:sz w:val="21"/>
          <w:szCs w:val="21"/>
        </w:rPr>
        <w:t xml:space="preserve"> will be held Sunday, September </w:t>
      </w:r>
      <w:r w:rsidR="006B72C3" w:rsidRPr="00360F24">
        <w:rPr>
          <w:sz w:val="21"/>
          <w:szCs w:val="21"/>
        </w:rPr>
        <w:t>1</w:t>
      </w:r>
      <w:r w:rsidR="00041448">
        <w:rPr>
          <w:sz w:val="21"/>
          <w:szCs w:val="21"/>
        </w:rPr>
        <w:t>2</w:t>
      </w:r>
      <w:r w:rsidR="00CA32E4" w:rsidRPr="00360F24">
        <w:rPr>
          <w:sz w:val="21"/>
          <w:szCs w:val="21"/>
        </w:rPr>
        <w:t>, at Inlet Watch Marina (the day after the Carolina Beach Inshore Challenge)</w:t>
      </w:r>
      <w:r w:rsidR="005451F6" w:rsidRPr="00360F24">
        <w:rPr>
          <w:sz w:val="21"/>
          <w:szCs w:val="21"/>
        </w:rPr>
        <w:t>.</w:t>
      </w:r>
      <w:r w:rsidR="00A7403C" w:rsidRPr="00360F24">
        <w:rPr>
          <w:sz w:val="21"/>
          <w:szCs w:val="21"/>
        </w:rPr>
        <w:t xml:space="preserve"> If necessary, the Inshore Trail reserves the right to schedule the Trail Championship on a later weekend.</w:t>
      </w:r>
      <w:r w:rsidRPr="00360F24">
        <w:rPr>
          <w:sz w:val="21"/>
          <w:szCs w:val="21"/>
        </w:rPr>
        <w:t xml:space="preserve"> There are no parameters on rescheduling a date.</w:t>
      </w:r>
    </w:p>
    <w:p w14:paraId="47348258" w14:textId="77777777" w:rsidR="005451F6" w:rsidRPr="00360F24" w:rsidRDefault="00241258" w:rsidP="00303B00">
      <w:pPr>
        <w:pStyle w:val="ListParagraph"/>
        <w:ind w:left="450" w:right="-252" w:hanging="450"/>
        <w:rPr>
          <w:sz w:val="21"/>
          <w:szCs w:val="21"/>
        </w:rPr>
      </w:pPr>
      <w:r w:rsidRPr="00360F24">
        <w:rPr>
          <w:sz w:val="21"/>
          <w:szCs w:val="21"/>
        </w:rPr>
        <w:t>9</w:t>
      </w:r>
      <w:r w:rsidR="00D97513" w:rsidRPr="00360F24">
        <w:rPr>
          <w:sz w:val="21"/>
          <w:szCs w:val="21"/>
        </w:rPr>
        <w:t>.</w:t>
      </w:r>
      <w:r w:rsidR="00D97513" w:rsidRPr="00360F24">
        <w:rPr>
          <w:sz w:val="21"/>
          <w:szCs w:val="21"/>
        </w:rPr>
        <w:tab/>
      </w:r>
      <w:r w:rsidR="005451F6" w:rsidRPr="00360F24">
        <w:rPr>
          <w:sz w:val="21"/>
          <w:szCs w:val="21"/>
        </w:rPr>
        <w:t xml:space="preserve">This is a team competition. </w:t>
      </w:r>
      <w:r w:rsidR="00A271A7" w:rsidRPr="00360F24">
        <w:rPr>
          <w:sz w:val="21"/>
          <w:szCs w:val="21"/>
        </w:rPr>
        <w:t>The team must designate a captain and a co-captain when registering for the Inshore Trail</w:t>
      </w:r>
      <w:r w:rsidR="00391B26" w:rsidRPr="00360F24">
        <w:rPr>
          <w:sz w:val="21"/>
          <w:szCs w:val="21"/>
        </w:rPr>
        <w:t xml:space="preserve">, and the captain and/or co-captain must be on board for any fish to qualify in the individual events (and </w:t>
      </w:r>
      <w:r w:rsidR="00555EBD" w:rsidRPr="00360F24">
        <w:rPr>
          <w:sz w:val="21"/>
          <w:szCs w:val="21"/>
        </w:rPr>
        <w:t xml:space="preserve">the </w:t>
      </w:r>
      <w:r w:rsidR="007D1F97" w:rsidRPr="00360F24">
        <w:rPr>
          <w:sz w:val="21"/>
          <w:szCs w:val="21"/>
        </w:rPr>
        <w:t>Trail Championship</w:t>
      </w:r>
      <w:r w:rsidR="00391B26" w:rsidRPr="00360F24">
        <w:rPr>
          <w:sz w:val="21"/>
          <w:szCs w:val="21"/>
        </w:rPr>
        <w:t>)</w:t>
      </w:r>
      <w:r w:rsidR="005451F6" w:rsidRPr="00360F24">
        <w:rPr>
          <w:sz w:val="21"/>
          <w:szCs w:val="21"/>
        </w:rPr>
        <w:t>.</w:t>
      </w:r>
      <w:r w:rsidR="00786D68" w:rsidRPr="00360F24">
        <w:rPr>
          <w:sz w:val="21"/>
          <w:szCs w:val="21"/>
        </w:rPr>
        <w:t xml:space="preserve"> Teams </w:t>
      </w:r>
      <w:proofErr w:type="gramStart"/>
      <w:r w:rsidR="00786D68" w:rsidRPr="00360F24">
        <w:rPr>
          <w:sz w:val="21"/>
          <w:szCs w:val="21"/>
        </w:rPr>
        <w:t>are allowed to</w:t>
      </w:r>
      <w:proofErr w:type="gramEnd"/>
      <w:r w:rsidR="00786D68" w:rsidRPr="00360F24">
        <w:rPr>
          <w:sz w:val="21"/>
          <w:szCs w:val="21"/>
        </w:rPr>
        <w:t xml:space="preserve"> change boats over the course of the </w:t>
      </w:r>
      <w:r w:rsidR="00E400B4" w:rsidRPr="00360F24">
        <w:rPr>
          <w:sz w:val="21"/>
          <w:szCs w:val="21"/>
        </w:rPr>
        <w:t xml:space="preserve">qualifying events and </w:t>
      </w:r>
      <w:r w:rsidR="007D1F97" w:rsidRPr="00360F24">
        <w:rPr>
          <w:sz w:val="21"/>
          <w:szCs w:val="21"/>
        </w:rPr>
        <w:t>Trail Championship</w:t>
      </w:r>
      <w:r w:rsidR="00786D68" w:rsidRPr="00360F24">
        <w:rPr>
          <w:sz w:val="21"/>
          <w:szCs w:val="21"/>
        </w:rPr>
        <w:t>, but teams are not allowed to change the captain or co-captain.</w:t>
      </w:r>
    </w:p>
    <w:p w14:paraId="447942D5" w14:textId="77777777" w:rsidR="005451F6" w:rsidRPr="00360F24" w:rsidRDefault="00241258" w:rsidP="00303B00">
      <w:pPr>
        <w:pStyle w:val="ListParagraph"/>
        <w:ind w:left="450" w:right="-252" w:hanging="450"/>
        <w:rPr>
          <w:sz w:val="21"/>
          <w:szCs w:val="21"/>
        </w:rPr>
      </w:pPr>
      <w:r w:rsidRPr="00360F24">
        <w:rPr>
          <w:sz w:val="21"/>
          <w:szCs w:val="21"/>
        </w:rPr>
        <w:t>10</w:t>
      </w:r>
      <w:r w:rsidR="00D97513" w:rsidRPr="00360F24">
        <w:rPr>
          <w:sz w:val="21"/>
          <w:szCs w:val="21"/>
        </w:rPr>
        <w:t>.</w:t>
      </w:r>
      <w:r w:rsidR="00D97513" w:rsidRPr="00360F24">
        <w:rPr>
          <w:sz w:val="21"/>
          <w:szCs w:val="21"/>
        </w:rPr>
        <w:tab/>
      </w:r>
      <w:r w:rsidR="005451F6" w:rsidRPr="00360F24">
        <w:rPr>
          <w:sz w:val="21"/>
          <w:szCs w:val="21"/>
        </w:rPr>
        <w:t>Points will be accumulated under the team’s name.</w:t>
      </w:r>
    </w:p>
    <w:p w14:paraId="28F83CD3" w14:textId="023242DE" w:rsidR="005451F6" w:rsidRPr="00360F24" w:rsidRDefault="00A7403C" w:rsidP="00360F24">
      <w:pPr>
        <w:pStyle w:val="ListParagraph"/>
        <w:ind w:left="450" w:right="-252" w:hanging="450"/>
        <w:rPr>
          <w:sz w:val="21"/>
          <w:szCs w:val="21"/>
        </w:rPr>
      </w:pPr>
      <w:r w:rsidRPr="00360F24">
        <w:rPr>
          <w:sz w:val="21"/>
          <w:szCs w:val="21"/>
        </w:rPr>
        <w:t>1</w:t>
      </w:r>
      <w:r w:rsidR="00241258" w:rsidRPr="00360F24">
        <w:rPr>
          <w:sz w:val="21"/>
          <w:szCs w:val="21"/>
        </w:rPr>
        <w:t>1</w:t>
      </w:r>
      <w:r w:rsidR="00D97513" w:rsidRPr="00360F24">
        <w:rPr>
          <w:sz w:val="21"/>
          <w:szCs w:val="21"/>
        </w:rPr>
        <w:t>.</w:t>
      </w:r>
      <w:r w:rsidR="00D97513" w:rsidRPr="00360F24">
        <w:rPr>
          <w:sz w:val="21"/>
          <w:szCs w:val="21"/>
        </w:rPr>
        <w:tab/>
      </w:r>
      <w:r w:rsidR="005451F6" w:rsidRPr="00360F24">
        <w:rPr>
          <w:sz w:val="21"/>
          <w:szCs w:val="21"/>
        </w:rPr>
        <w:t xml:space="preserve">Teams will be awarded points in each individual tournament corresponding to their qualifying red drum. For example, if a team weighs a </w:t>
      </w:r>
      <w:r w:rsidR="001521C6" w:rsidRPr="00360F24">
        <w:rPr>
          <w:sz w:val="21"/>
          <w:szCs w:val="21"/>
        </w:rPr>
        <w:t>6</w:t>
      </w:r>
      <w:r w:rsidR="005451F6" w:rsidRPr="00360F24">
        <w:rPr>
          <w:sz w:val="21"/>
          <w:szCs w:val="21"/>
        </w:rPr>
        <w:t xml:space="preserve">.65 lb. </w:t>
      </w:r>
      <w:r w:rsidR="001521C6" w:rsidRPr="00360F24">
        <w:rPr>
          <w:sz w:val="21"/>
          <w:szCs w:val="21"/>
        </w:rPr>
        <w:t>red drum</w:t>
      </w:r>
      <w:r w:rsidR="005451F6" w:rsidRPr="00360F24">
        <w:rPr>
          <w:sz w:val="21"/>
          <w:szCs w:val="21"/>
        </w:rPr>
        <w:t xml:space="preserve">, the team will receive </w:t>
      </w:r>
      <w:r w:rsidR="001521C6" w:rsidRPr="00360F24">
        <w:rPr>
          <w:sz w:val="21"/>
          <w:szCs w:val="21"/>
        </w:rPr>
        <w:t>6</w:t>
      </w:r>
      <w:r w:rsidR="005451F6" w:rsidRPr="00360F24">
        <w:rPr>
          <w:sz w:val="21"/>
          <w:szCs w:val="21"/>
        </w:rPr>
        <w:t>.65 points.</w:t>
      </w:r>
    </w:p>
    <w:p w14:paraId="56423402" w14:textId="3F9E2418" w:rsidR="00A7403C" w:rsidRPr="00360F24" w:rsidRDefault="00D97513" w:rsidP="00A7403C">
      <w:pPr>
        <w:pStyle w:val="ListParagraph"/>
        <w:ind w:left="450" w:right="-252" w:hanging="450"/>
        <w:rPr>
          <w:sz w:val="21"/>
          <w:szCs w:val="21"/>
        </w:rPr>
      </w:pPr>
      <w:r w:rsidRPr="00360F24">
        <w:rPr>
          <w:sz w:val="21"/>
          <w:szCs w:val="21"/>
        </w:rPr>
        <w:t>1</w:t>
      </w:r>
      <w:r w:rsidR="00F955EC">
        <w:rPr>
          <w:sz w:val="21"/>
          <w:szCs w:val="21"/>
        </w:rPr>
        <w:t>2</w:t>
      </w:r>
      <w:r w:rsidRPr="00360F24">
        <w:rPr>
          <w:sz w:val="21"/>
          <w:szCs w:val="21"/>
        </w:rPr>
        <w:t>.</w:t>
      </w:r>
      <w:r w:rsidRPr="00360F24">
        <w:rPr>
          <w:sz w:val="21"/>
          <w:szCs w:val="21"/>
        </w:rPr>
        <w:tab/>
      </w:r>
      <w:r w:rsidR="005451F6" w:rsidRPr="00360F24">
        <w:rPr>
          <w:sz w:val="21"/>
          <w:szCs w:val="21"/>
        </w:rPr>
        <w:t xml:space="preserve">Participants may fish any or </w:t>
      </w:r>
      <w:r w:rsidR="00360F24" w:rsidRPr="00360F24">
        <w:rPr>
          <w:sz w:val="21"/>
          <w:szCs w:val="21"/>
        </w:rPr>
        <w:t>all</w:t>
      </w:r>
      <w:r w:rsidR="005451F6" w:rsidRPr="00360F24">
        <w:rPr>
          <w:sz w:val="21"/>
          <w:szCs w:val="21"/>
        </w:rPr>
        <w:t xml:space="preserve"> the events to qualif</w:t>
      </w:r>
      <w:r w:rsidR="00E2590E" w:rsidRPr="00360F24">
        <w:rPr>
          <w:sz w:val="21"/>
          <w:szCs w:val="21"/>
        </w:rPr>
        <w:t xml:space="preserve">y for points toward the </w:t>
      </w:r>
      <w:r w:rsidR="005451F6" w:rsidRPr="00360F24">
        <w:rPr>
          <w:sz w:val="21"/>
          <w:szCs w:val="21"/>
        </w:rPr>
        <w:t>Trail Championship. Teams are not required to fish a minimum number of events.</w:t>
      </w:r>
    </w:p>
    <w:p w14:paraId="44D203E6" w14:textId="721BFE3B" w:rsidR="005451F6" w:rsidRPr="00360F24" w:rsidRDefault="00241258" w:rsidP="00303B00">
      <w:pPr>
        <w:pStyle w:val="ListParagraph"/>
        <w:ind w:left="450" w:right="-252" w:hanging="450"/>
        <w:rPr>
          <w:sz w:val="21"/>
          <w:szCs w:val="21"/>
        </w:rPr>
      </w:pPr>
      <w:r w:rsidRPr="00360F24">
        <w:rPr>
          <w:sz w:val="21"/>
          <w:szCs w:val="21"/>
        </w:rPr>
        <w:t>1</w:t>
      </w:r>
      <w:r w:rsidR="00F955EC">
        <w:rPr>
          <w:sz w:val="21"/>
          <w:szCs w:val="21"/>
        </w:rPr>
        <w:t>3</w:t>
      </w:r>
      <w:r w:rsidR="00D97513" w:rsidRPr="00360F24">
        <w:rPr>
          <w:sz w:val="21"/>
          <w:szCs w:val="21"/>
        </w:rPr>
        <w:t>.</w:t>
      </w:r>
      <w:r w:rsidR="00D97513" w:rsidRPr="00360F24">
        <w:rPr>
          <w:sz w:val="21"/>
          <w:szCs w:val="21"/>
        </w:rPr>
        <w:tab/>
      </w:r>
      <w:r w:rsidR="005451F6" w:rsidRPr="00360F24">
        <w:rPr>
          <w:sz w:val="21"/>
          <w:szCs w:val="21"/>
        </w:rPr>
        <w:t xml:space="preserve">In the event of a tie at the culmination of the five </w:t>
      </w:r>
      <w:r w:rsidR="007416CB" w:rsidRPr="00360F24">
        <w:rPr>
          <w:sz w:val="21"/>
          <w:szCs w:val="21"/>
        </w:rPr>
        <w:t xml:space="preserve">qualifying </w:t>
      </w:r>
      <w:r w:rsidR="005451F6" w:rsidRPr="00360F24">
        <w:rPr>
          <w:sz w:val="21"/>
          <w:szCs w:val="21"/>
        </w:rPr>
        <w:t xml:space="preserve">events, the </w:t>
      </w:r>
      <w:r w:rsidR="008A555A" w:rsidRPr="00360F24">
        <w:rPr>
          <w:sz w:val="21"/>
          <w:szCs w:val="21"/>
        </w:rPr>
        <w:t xml:space="preserve">tie will be broken </w:t>
      </w:r>
      <w:r w:rsidR="005451F6" w:rsidRPr="00360F24">
        <w:rPr>
          <w:sz w:val="21"/>
          <w:szCs w:val="21"/>
        </w:rPr>
        <w:t xml:space="preserve">by the team’s </w:t>
      </w:r>
      <w:r w:rsidR="007D1F97" w:rsidRPr="00360F24">
        <w:rPr>
          <w:sz w:val="21"/>
          <w:szCs w:val="21"/>
        </w:rPr>
        <w:t xml:space="preserve">single </w:t>
      </w:r>
      <w:r w:rsidR="005451F6" w:rsidRPr="00360F24">
        <w:rPr>
          <w:sz w:val="21"/>
          <w:szCs w:val="21"/>
        </w:rPr>
        <w:t xml:space="preserve">heaviest </w:t>
      </w:r>
      <w:r w:rsidR="001521C6" w:rsidRPr="00360F24">
        <w:rPr>
          <w:sz w:val="21"/>
          <w:szCs w:val="21"/>
        </w:rPr>
        <w:t>red drum</w:t>
      </w:r>
      <w:r w:rsidR="005451F6" w:rsidRPr="00360F24">
        <w:rPr>
          <w:sz w:val="21"/>
          <w:szCs w:val="21"/>
        </w:rPr>
        <w:t xml:space="preserve">. In the event a tie still exists, the winner will be declared by the team that weighed in their </w:t>
      </w:r>
      <w:r w:rsidR="007D1F97" w:rsidRPr="00360F24">
        <w:rPr>
          <w:sz w:val="21"/>
          <w:szCs w:val="21"/>
        </w:rPr>
        <w:t xml:space="preserve">single </w:t>
      </w:r>
      <w:r w:rsidR="005451F6" w:rsidRPr="00360F24">
        <w:rPr>
          <w:sz w:val="21"/>
          <w:szCs w:val="21"/>
        </w:rPr>
        <w:t xml:space="preserve">heaviest </w:t>
      </w:r>
      <w:r w:rsidR="001521C6" w:rsidRPr="00360F24">
        <w:rPr>
          <w:sz w:val="21"/>
          <w:szCs w:val="21"/>
        </w:rPr>
        <w:t>red drum</w:t>
      </w:r>
      <w:r w:rsidR="005451F6" w:rsidRPr="00360F24">
        <w:rPr>
          <w:sz w:val="21"/>
          <w:szCs w:val="21"/>
        </w:rPr>
        <w:t xml:space="preserve"> first.</w:t>
      </w:r>
    </w:p>
    <w:p w14:paraId="47EC59DC" w14:textId="6FECDC85" w:rsidR="005451F6" w:rsidRPr="00360F24" w:rsidRDefault="00241258" w:rsidP="00303B00">
      <w:pPr>
        <w:pStyle w:val="ListParagraph"/>
        <w:ind w:left="450" w:right="-252" w:hanging="450"/>
        <w:rPr>
          <w:sz w:val="21"/>
          <w:szCs w:val="21"/>
        </w:rPr>
      </w:pPr>
      <w:r w:rsidRPr="00360F24">
        <w:rPr>
          <w:sz w:val="21"/>
          <w:szCs w:val="21"/>
        </w:rPr>
        <w:t>1</w:t>
      </w:r>
      <w:r w:rsidR="00F955EC">
        <w:rPr>
          <w:sz w:val="21"/>
          <w:szCs w:val="21"/>
        </w:rPr>
        <w:t>4</w:t>
      </w:r>
      <w:r w:rsidR="00D97513" w:rsidRPr="00360F24">
        <w:rPr>
          <w:sz w:val="21"/>
          <w:szCs w:val="21"/>
        </w:rPr>
        <w:t>.</w:t>
      </w:r>
      <w:r w:rsidR="00D97513" w:rsidRPr="00360F24">
        <w:rPr>
          <w:sz w:val="21"/>
          <w:szCs w:val="21"/>
        </w:rPr>
        <w:tab/>
      </w:r>
      <w:r w:rsidR="005451F6" w:rsidRPr="00360F24">
        <w:rPr>
          <w:sz w:val="21"/>
          <w:szCs w:val="21"/>
        </w:rPr>
        <w:t>By entering the Inshore Trail, the captain, crew, and team consent that the Inshore Trail may use without payment or restrictions any photographs in which he or she appears for any purpose whatsoever, including but not limited to resale, advertising, commercial, or promotional material.</w:t>
      </w:r>
    </w:p>
    <w:p w14:paraId="51401574" w14:textId="3B23A569" w:rsidR="005451F6" w:rsidRPr="00360F24" w:rsidRDefault="00241258" w:rsidP="00303B00">
      <w:pPr>
        <w:pStyle w:val="ListParagraph"/>
        <w:ind w:left="450" w:right="-252" w:hanging="450"/>
        <w:rPr>
          <w:sz w:val="21"/>
          <w:szCs w:val="21"/>
        </w:rPr>
      </w:pPr>
      <w:r w:rsidRPr="00360F24">
        <w:rPr>
          <w:sz w:val="21"/>
          <w:szCs w:val="21"/>
        </w:rPr>
        <w:t>1</w:t>
      </w:r>
      <w:r w:rsidR="00F955EC">
        <w:rPr>
          <w:sz w:val="21"/>
          <w:szCs w:val="21"/>
        </w:rPr>
        <w:t>5</w:t>
      </w:r>
      <w:r w:rsidR="00D97513" w:rsidRPr="00360F24">
        <w:rPr>
          <w:sz w:val="21"/>
          <w:szCs w:val="21"/>
        </w:rPr>
        <w:t>.</w:t>
      </w:r>
      <w:r w:rsidR="00D97513" w:rsidRPr="00360F24">
        <w:rPr>
          <w:sz w:val="21"/>
          <w:szCs w:val="21"/>
        </w:rPr>
        <w:tab/>
      </w:r>
      <w:r w:rsidR="005451F6" w:rsidRPr="00360F24">
        <w:rPr>
          <w:sz w:val="21"/>
          <w:szCs w:val="21"/>
        </w:rPr>
        <w:t xml:space="preserve">Infractions of the individual tournament rules and/or Inshore Trail rules may impact a team’s ability to fish the rest of the </w:t>
      </w:r>
      <w:r w:rsidR="00E73201" w:rsidRPr="00360F24">
        <w:rPr>
          <w:sz w:val="21"/>
          <w:szCs w:val="21"/>
        </w:rPr>
        <w:t xml:space="preserve">qualifying events and/or the </w:t>
      </w:r>
      <w:r w:rsidR="007D1F97" w:rsidRPr="00360F24">
        <w:rPr>
          <w:sz w:val="21"/>
          <w:szCs w:val="21"/>
        </w:rPr>
        <w:t xml:space="preserve">Trail </w:t>
      </w:r>
      <w:r w:rsidR="00E73201" w:rsidRPr="00360F24">
        <w:rPr>
          <w:sz w:val="21"/>
          <w:szCs w:val="21"/>
        </w:rPr>
        <w:t>Championship</w:t>
      </w:r>
      <w:r w:rsidR="005451F6" w:rsidRPr="00360F24">
        <w:rPr>
          <w:sz w:val="21"/>
          <w:szCs w:val="21"/>
        </w:rPr>
        <w:t>.</w:t>
      </w:r>
    </w:p>
    <w:p w14:paraId="2283D663" w14:textId="09D16DA4" w:rsidR="006B72C3" w:rsidRPr="00360F24" w:rsidRDefault="00241258" w:rsidP="00303B00">
      <w:pPr>
        <w:pStyle w:val="ListParagraph"/>
        <w:ind w:left="450" w:right="-252" w:hanging="450"/>
        <w:rPr>
          <w:sz w:val="21"/>
          <w:szCs w:val="21"/>
        </w:rPr>
      </w:pPr>
      <w:r w:rsidRPr="00360F24">
        <w:rPr>
          <w:sz w:val="21"/>
          <w:szCs w:val="21"/>
        </w:rPr>
        <w:t>1</w:t>
      </w:r>
      <w:r w:rsidR="00F955EC">
        <w:rPr>
          <w:sz w:val="21"/>
          <w:szCs w:val="21"/>
        </w:rPr>
        <w:t>6</w:t>
      </w:r>
      <w:r w:rsidR="00D97513" w:rsidRPr="00360F24">
        <w:rPr>
          <w:sz w:val="21"/>
          <w:szCs w:val="21"/>
        </w:rPr>
        <w:t>.</w:t>
      </w:r>
      <w:r w:rsidR="00D97513" w:rsidRPr="00360F24">
        <w:rPr>
          <w:sz w:val="21"/>
          <w:szCs w:val="21"/>
        </w:rPr>
        <w:tab/>
      </w:r>
      <w:r w:rsidR="005451F6" w:rsidRPr="00360F24">
        <w:rPr>
          <w:sz w:val="21"/>
          <w:szCs w:val="21"/>
        </w:rPr>
        <w:t>Competitors may be subject to a polygraph test at any time over the course of the Inshore Trail</w:t>
      </w:r>
      <w:r w:rsidR="006B72C3" w:rsidRPr="00360F24">
        <w:rPr>
          <w:sz w:val="21"/>
          <w:szCs w:val="21"/>
        </w:rPr>
        <w:t xml:space="preserve"> (including the conclusion of the Trail Championship)</w:t>
      </w:r>
      <w:r w:rsidR="005451F6" w:rsidRPr="00360F24">
        <w:rPr>
          <w:sz w:val="21"/>
          <w:szCs w:val="21"/>
        </w:rPr>
        <w:t>, and a failed polygraph will be grounds for immediate disqualification from the</w:t>
      </w:r>
      <w:r w:rsidR="008A555A" w:rsidRPr="00360F24">
        <w:rPr>
          <w:sz w:val="21"/>
          <w:szCs w:val="21"/>
        </w:rPr>
        <w:t xml:space="preserve"> Inshore</w:t>
      </w:r>
      <w:r w:rsidR="005451F6" w:rsidRPr="00360F24">
        <w:rPr>
          <w:sz w:val="21"/>
          <w:szCs w:val="21"/>
        </w:rPr>
        <w:t xml:space="preserve"> Trail.</w:t>
      </w:r>
      <w:r w:rsidR="00E73201" w:rsidRPr="00360F24">
        <w:rPr>
          <w:sz w:val="21"/>
          <w:szCs w:val="21"/>
        </w:rPr>
        <w:t xml:space="preserve"> </w:t>
      </w:r>
    </w:p>
    <w:p w14:paraId="36C4663D" w14:textId="2752FC04" w:rsidR="005451F6" w:rsidRPr="00360F24" w:rsidRDefault="00241258" w:rsidP="00303B00">
      <w:pPr>
        <w:pStyle w:val="ListParagraph"/>
        <w:ind w:left="450" w:right="-252" w:hanging="450"/>
        <w:rPr>
          <w:sz w:val="21"/>
          <w:szCs w:val="21"/>
        </w:rPr>
      </w:pPr>
      <w:r w:rsidRPr="00360F24">
        <w:rPr>
          <w:sz w:val="21"/>
          <w:szCs w:val="21"/>
        </w:rPr>
        <w:t>1</w:t>
      </w:r>
      <w:r w:rsidR="00F955EC">
        <w:rPr>
          <w:sz w:val="21"/>
          <w:szCs w:val="21"/>
        </w:rPr>
        <w:t>7</w:t>
      </w:r>
      <w:r w:rsidR="00D97513" w:rsidRPr="00360F24">
        <w:rPr>
          <w:sz w:val="21"/>
          <w:szCs w:val="21"/>
        </w:rPr>
        <w:t>.</w:t>
      </w:r>
      <w:r w:rsidR="00D97513" w:rsidRPr="00360F24">
        <w:rPr>
          <w:sz w:val="21"/>
          <w:szCs w:val="21"/>
        </w:rPr>
        <w:tab/>
      </w:r>
      <w:r w:rsidR="005451F6" w:rsidRPr="00360F24">
        <w:rPr>
          <w:sz w:val="21"/>
          <w:szCs w:val="21"/>
        </w:rPr>
        <w:t>Any protests regarding Inshore Trail rules shall be accompanied by a $</w:t>
      </w:r>
      <w:r w:rsidR="008A555A" w:rsidRPr="00360F24">
        <w:rPr>
          <w:sz w:val="21"/>
          <w:szCs w:val="21"/>
        </w:rPr>
        <w:t>2</w:t>
      </w:r>
      <w:r w:rsidR="00322C5A" w:rsidRPr="00360F24">
        <w:rPr>
          <w:sz w:val="21"/>
          <w:szCs w:val="21"/>
        </w:rPr>
        <w:t>5</w:t>
      </w:r>
      <w:r w:rsidR="005451F6" w:rsidRPr="00360F24">
        <w:rPr>
          <w:sz w:val="21"/>
          <w:szCs w:val="21"/>
        </w:rPr>
        <w:t xml:space="preserve">0 cash deposit, and the protest must be made within one hour of the close of scales at the </w:t>
      </w:r>
      <w:r w:rsidR="007D1F97" w:rsidRPr="00360F24">
        <w:rPr>
          <w:sz w:val="21"/>
          <w:szCs w:val="21"/>
        </w:rPr>
        <w:t xml:space="preserve">Trail </w:t>
      </w:r>
      <w:r w:rsidR="00E73201" w:rsidRPr="00360F24">
        <w:rPr>
          <w:sz w:val="21"/>
          <w:szCs w:val="21"/>
        </w:rPr>
        <w:t>Championship</w:t>
      </w:r>
      <w:r w:rsidR="005451F6" w:rsidRPr="00360F24">
        <w:rPr>
          <w:sz w:val="21"/>
          <w:szCs w:val="21"/>
        </w:rPr>
        <w:t xml:space="preserve">. The </w:t>
      </w:r>
      <w:r w:rsidR="00322C5A" w:rsidRPr="00360F24">
        <w:rPr>
          <w:sz w:val="21"/>
          <w:szCs w:val="21"/>
        </w:rPr>
        <w:t xml:space="preserve">$250 </w:t>
      </w:r>
      <w:r w:rsidR="005451F6" w:rsidRPr="00360F24">
        <w:rPr>
          <w:sz w:val="21"/>
          <w:szCs w:val="21"/>
        </w:rPr>
        <w:t>deposit will be returned if the protest is upheld, and the deposit will be forfeited to the Inshore Trail if the protest is not upheld.</w:t>
      </w:r>
    </w:p>
    <w:p w14:paraId="2792F692" w14:textId="14C542FE" w:rsidR="005451F6" w:rsidRPr="00360F24" w:rsidRDefault="00241258" w:rsidP="00303B00">
      <w:pPr>
        <w:pStyle w:val="ListParagraph"/>
        <w:ind w:left="450" w:right="-252" w:hanging="450"/>
        <w:rPr>
          <w:sz w:val="21"/>
          <w:szCs w:val="21"/>
        </w:rPr>
      </w:pPr>
      <w:r w:rsidRPr="00360F24">
        <w:rPr>
          <w:sz w:val="21"/>
          <w:szCs w:val="21"/>
        </w:rPr>
        <w:t>1</w:t>
      </w:r>
      <w:r w:rsidR="00F955EC">
        <w:rPr>
          <w:sz w:val="21"/>
          <w:szCs w:val="21"/>
        </w:rPr>
        <w:t>8</w:t>
      </w:r>
      <w:r w:rsidR="00D97513" w:rsidRPr="00360F24">
        <w:rPr>
          <w:sz w:val="21"/>
          <w:szCs w:val="21"/>
        </w:rPr>
        <w:t>.</w:t>
      </w:r>
      <w:r w:rsidR="00D97513" w:rsidRPr="00360F24">
        <w:rPr>
          <w:sz w:val="21"/>
          <w:szCs w:val="21"/>
        </w:rPr>
        <w:tab/>
      </w:r>
      <w:r w:rsidR="005451F6" w:rsidRPr="00360F24">
        <w:rPr>
          <w:sz w:val="21"/>
          <w:szCs w:val="21"/>
        </w:rPr>
        <w:t>All rule decisions are left to the Inshore Trail Committee, and all decisions are final.</w:t>
      </w:r>
    </w:p>
    <w:p w14:paraId="4C0A12A9" w14:textId="6C86DB38" w:rsidR="005451F6" w:rsidRPr="00360F24" w:rsidRDefault="00F955EC" w:rsidP="00303B00">
      <w:pPr>
        <w:pStyle w:val="ListParagraph"/>
        <w:ind w:left="450" w:right="-252" w:hanging="450"/>
        <w:rPr>
          <w:sz w:val="21"/>
          <w:szCs w:val="21"/>
        </w:rPr>
      </w:pPr>
      <w:r>
        <w:rPr>
          <w:sz w:val="21"/>
          <w:szCs w:val="21"/>
        </w:rPr>
        <w:t>19</w:t>
      </w:r>
      <w:r w:rsidR="00D97513" w:rsidRPr="00360F24">
        <w:rPr>
          <w:sz w:val="21"/>
          <w:szCs w:val="21"/>
        </w:rPr>
        <w:t>.</w:t>
      </w:r>
      <w:r w:rsidR="00D97513" w:rsidRPr="00360F24">
        <w:rPr>
          <w:sz w:val="21"/>
          <w:szCs w:val="21"/>
        </w:rPr>
        <w:tab/>
      </w:r>
      <w:r w:rsidR="005451F6" w:rsidRPr="00360F24">
        <w:rPr>
          <w:sz w:val="21"/>
          <w:szCs w:val="21"/>
        </w:rPr>
        <w:t>The Inshore Trail Committee has the right to refuse entry from any applicant.</w:t>
      </w:r>
    </w:p>
    <w:p w14:paraId="397AAC25" w14:textId="46A6D255" w:rsidR="006416EC" w:rsidRPr="00360F24" w:rsidRDefault="00D97513" w:rsidP="00303B00">
      <w:pPr>
        <w:pStyle w:val="ListParagraph"/>
        <w:ind w:left="450" w:right="-252" w:hanging="450"/>
        <w:rPr>
          <w:sz w:val="21"/>
          <w:szCs w:val="21"/>
        </w:rPr>
      </w:pPr>
      <w:r w:rsidRPr="00360F24">
        <w:rPr>
          <w:sz w:val="21"/>
          <w:szCs w:val="21"/>
        </w:rPr>
        <w:t>2</w:t>
      </w:r>
      <w:r w:rsidR="00F955EC">
        <w:rPr>
          <w:sz w:val="21"/>
          <w:szCs w:val="21"/>
        </w:rPr>
        <w:t>0</w:t>
      </w:r>
      <w:r w:rsidRPr="00360F24">
        <w:rPr>
          <w:sz w:val="21"/>
          <w:szCs w:val="21"/>
        </w:rPr>
        <w:t>.</w:t>
      </w:r>
      <w:r w:rsidRPr="00360F24">
        <w:rPr>
          <w:sz w:val="21"/>
          <w:szCs w:val="21"/>
        </w:rPr>
        <w:tab/>
      </w:r>
      <w:r w:rsidR="005451F6" w:rsidRPr="00360F24">
        <w:rPr>
          <w:sz w:val="21"/>
          <w:szCs w:val="21"/>
        </w:rPr>
        <w:t>All captains, crewmembers, and teams are responsible for reading and following all individual tournament and Inshore Trail rules.</w:t>
      </w:r>
    </w:p>
    <w:p w14:paraId="322ADD9C" w14:textId="77777777" w:rsidR="001C56E1" w:rsidRPr="00360F24" w:rsidRDefault="001C56E1" w:rsidP="00303B00">
      <w:pPr>
        <w:pStyle w:val="ListParagraph"/>
        <w:ind w:left="450" w:right="-252" w:hanging="450"/>
        <w:rPr>
          <w:sz w:val="18"/>
          <w:szCs w:val="18"/>
        </w:rPr>
      </w:pPr>
    </w:p>
    <w:p w14:paraId="31847F2B" w14:textId="77777777" w:rsidR="001C56E1" w:rsidRPr="00360F24" w:rsidRDefault="001C56E1" w:rsidP="00303B00">
      <w:pPr>
        <w:pStyle w:val="ListParagraph"/>
        <w:ind w:left="450" w:right="-252" w:hanging="450"/>
        <w:rPr>
          <w:sz w:val="21"/>
          <w:szCs w:val="21"/>
        </w:rPr>
      </w:pPr>
      <w:r w:rsidRPr="00360F24">
        <w:rPr>
          <w:sz w:val="21"/>
          <w:szCs w:val="21"/>
        </w:rPr>
        <w:t xml:space="preserve">Questions? Contact Fisherman’s Post at (910) 452-6378 or </w:t>
      </w:r>
      <w:hyperlink r:id="rId5" w:history="1">
        <w:r w:rsidR="00D03496" w:rsidRPr="00360F24">
          <w:rPr>
            <w:rStyle w:val="Hyperlink"/>
            <w:sz w:val="21"/>
            <w:szCs w:val="21"/>
          </w:rPr>
          <w:t>trail@fishermanspost.com</w:t>
        </w:r>
      </w:hyperlink>
      <w:r w:rsidRPr="00360F24">
        <w:rPr>
          <w:sz w:val="21"/>
          <w:szCs w:val="21"/>
        </w:rPr>
        <w:t>.</w:t>
      </w:r>
    </w:p>
    <w:sectPr w:rsidR="001C56E1" w:rsidRPr="00360F24" w:rsidSect="00360F24">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E11D9"/>
    <w:multiLevelType w:val="hybridMultilevel"/>
    <w:tmpl w:val="67B8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440A6"/>
    <w:multiLevelType w:val="hybridMultilevel"/>
    <w:tmpl w:val="D77899A2"/>
    <w:lvl w:ilvl="0" w:tplc="0409000F">
      <w:start w:val="1"/>
      <w:numFmt w:val="decimal"/>
      <w:lvlText w:val="%1."/>
      <w:lvlJc w:val="left"/>
      <w:pPr>
        <w:ind w:left="5670" w:hanging="360"/>
      </w:p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 w15:restartNumberingAfterBreak="0">
    <w:nsid w:val="6C2234B3"/>
    <w:multiLevelType w:val="multilevel"/>
    <w:tmpl w:val="E304A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B"/>
    <w:rsid w:val="00016C7B"/>
    <w:rsid w:val="00041448"/>
    <w:rsid w:val="00066EDD"/>
    <w:rsid w:val="000F3A08"/>
    <w:rsid w:val="001521C6"/>
    <w:rsid w:val="00180201"/>
    <w:rsid w:val="00180A7F"/>
    <w:rsid w:val="001C56E1"/>
    <w:rsid w:val="00232972"/>
    <w:rsid w:val="00234F89"/>
    <w:rsid w:val="00241258"/>
    <w:rsid w:val="002726A9"/>
    <w:rsid w:val="002B7918"/>
    <w:rsid w:val="002F11CE"/>
    <w:rsid w:val="00303B00"/>
    <w:rsid w:val="00322C5A"/>
    <w:rsid w:val="00336988"/>
    <w:rsid w:val="00360F24"/>
    <w:rsid w:val="00381455"/>
    <w:rsid w:val="00391B26"/>
    <w:rsid w:val="00397F20"/>
    <w:rsid w:val="003A5851"/>
    <w:rsid w:val="003D2391"/>
    <w:rsid w:val="003D3948"/>
    <w:rsid w:val="003E63AD"/>
    <w:rsid w:val="004372CC"/>
    <w:rsid w:val="004526D5"/>
    <w:rsid w:val="004B7010"/>
    <w:rsid w:val="004C722B"/>
    <w:rsid w:val="005451F6"/>
    <w:rsid w:val="00555EBD"/>
    <w:rsid w:val="00570C2D"/>
    <w:rsid w:val="005A0924"/>
    <w:rsid w:val="00637427"/>
    <w:rsid w:val="006416EC"/>
    <w:rsid w:val="0069767D"/>
    <w:rsid w:val="006B72C3"/>
    <w:rsid w:val="006D2747"/>
    <w:rsid w:val="006F05C3"/>
    <w:rsid w:val="007416CB"/>
    <w:rsid w:val="0078010B"/>
    <w:rsid w:val="00786D68"/>
    <w:rsid w:val="007A361F"/>
    <w:rsid w:val="007D1F97"/>
    <w:rsid w:val="007E68FF"/>
    <w:rsid w:val="007F749A"/>
    <w:rsid w:val="00817056"/>
    <w:rsid w:val="00855284"/>
    <w:rsid w:val="008A555A"/>
    <w:rsid w:val="008C2160"/>
    <w:rsid w:val="008D3D54"/>
    <w:rsid w:val="009E0CD9"/>
    <w:rsid w:val="00A271A7"/>
    <w:rsid w:val="00A60DEF"/>
    <w:rsid w:val="00A7403C"/>
    <w:rsid w:val="00A87F47"/>
    <w:rsid w:val="00AB2F27"/>
    <w:rsid w:val="00AF4B68"/>
    <w:rsid w:val="00B43D17"/>
    <w:rsid w:val="00BA5126"/>
    <w:rsid w:val="00C54E65"/>
    <w:rsid w:val="00CA32E4"/>
    <w:rsid w:val="00CC2822"/>
    <w:rsid w:val="00CD5CE1"/>
    <w:rsid w:val="00D03496"/>
    <w:rsid w:val="00D3447E"/>
    <w:rsid w:val="00D97513"/>
    <w:rsid w:val="00E2590E"/>
    <w:rsid w:val="00E400B4"/>
    <w:rsid w:val="00E67314"/>
    <w:rsid w:val="00E73201"/>
    <w:rsid w:val="00E97B3E"/>
    <w:rsid w:val="00EE46A9"/>
    <w:rsid w:val="00F513A0"/>
    <w:rsid w:val="00F955EC"/>
    <w:rsid w:val="00FC456D"/>
    <w:rsid w:val="00FE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8812"/>
  <w15:docId w15:val="{9CAB85C0-A094-46E1-8B3C-61D492D3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24"/>
    <w:pPr>
      <w:ind w:left="720"/>
      <w:contextualSpacing/>
    </w:pPr>
  </w:style>
  <w:style w:type="paragraph" w:styleId="BalloonText">
    <w:name w:val="Balloon Text"/>
    <w:basedOn w:val="Normal"/>
    <w:link w:val="BalloonTextChar"/>
    <w:uiPriority w:val="99"/>
    <w:semiHidden/>
    <w:unhideWhenUsed/>
    <w:rsid w:val="0030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00"/>
    <w:rPr>
      <w:rFonts w:ascii="Segoe UI" w:hAnsi="Segoe UI" w:cs="Segoe UI"/>
      <w:sz w:val="18"/>
      <w:szCs w:val="18"/>
    </w:rPr>
  </w:style>
  <w:style w:type="character" w:styleId="Hyperlink">
    <w:name w:val="Hyperlink"/>
    <w:basedOn w:val="DefaultParagraphFont"/>
    <w:uiPriority w:val="99"/>
    <w:unhideWhenUsed/>
    <w:rsid w:val="00D03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il@fishermanspo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Production</dc:creator>
  <cp:lastModifiedBy>Gary</cp:lastModifiedBy>
  <cp:revision>4</cp:revision>
  <cp:lastPrinted>2020-12-02T23:38:00Z</cp:lastPrinted>
  <dcterms:created xsi:type="dcterms:W3CDTF">2020-12-02T23:38:00Z</dcterms:created>
  <dcterms:modified xsi:type="dcterms:W3CDTF">2020-12-03T00:02:00Z</dcterms:modified>
</cp:coreProperties>
</file>